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E47DD" w:rsidRDefault="001E47DD" w:rsidP="001E47DD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1E47DD">
        <w:rPr>
          <w:rFonts w:ascii="Times New Roman" w:hAnsi="Times New Roman" w:cs="Times New Roman"/>
          <w:sz w:val="32"/>
        </w:rPr>
        <w:t xml:space="preserve">18 </w:t>
      </w:r>
      <w:r w:rsidRPr="001E47DD">
        <w:rPr>
          <w:rFonts w:ascii="Times New Roman" w:hAnsi="Times New Roman" w:cs="Times New Roman"/>
          <w:sz w:val="32"/>
          <w:lang w:val="kk-KZ"/>
        </w:rPr>
        <w:t>ақпан күні Қарасай ауылдық округінде аудандық «Ақмола жұлдыздары» атты көркемөнерпаздар байқауы өтті</w:t>
      </w:r>
      <w:r>
        <w:rPr>
          <w:rFonts w:ascii="Times New Roman" w:hAnsi="Times New Roman" w:cs="Times New Roman"/>
          <w:sz w:val="32"/>
          <w:lang w:val="kk-KZ"/>
        </w:rPr>
        <w:t>.</w:t>
      </w:r>
    </w:p>
    <w:p w:rsidR="001E47DD" w:rsidRPr="001E47DD" w:rsidRDefault="001E47DD" w:rsidP="001E47DD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1E47DD" w:rsidRPr="001E47DD" w:rsidRDefault="001E47DD" w:rsidP="001E47DD">
      <w:pPr>
        <w:pStyle w:val="a3"/>
        <w:rPr>
          <w:rFonts w:ascii="Times New Roman" w:hAnsi="Times New Roman" w:cs="Times New Roman"/>
          <w:sz w:val="32"/>
          <w:lang w:val="kk-KZ"/>
        </w:rPr>
      </w:pPr>
      <w:r>
        <w:rPr>
          <w:rFonts w:ascii="Times New Roman" w:hAnsi="Times New Roman" w:cs="Times New Roman"/>
          <w:sz w:val="32"/>
          <w:lang w:val="kk-KZ"/>
        </w:rPr>
        <w:t>18 февраля 2019 года в Карасайском аульном округек прошел районный смотр художественной самодеятельности.</w:t>
      </w:r>
    </w:p>
    <w:sectPr w:rsidR="001E47DD" w:rsidRPr="001E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E47DD"/>
    <w:rsid w:val="001E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7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>Grizli777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2019-02-20T04:48:00Z</dcterms:created>
  <dcterms:modified xsi:type="dcterms:W3CDTF">2019-02-20T04:51:00Z</dcterms:modified>
</cp:coreProperties>
</file>